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4498C" w14:textId="650D6856" w:rsidR="00337B6E" w:rsidRDefault="00337B6E" w:rsidP="002F32C7">
      <w:pPr>
        <w:spacing w:before="100" w:beforeAutospacing="1" w:after="100" w:afterAutospacing="1"/>
        <w:ind w:left="0" w:firstLine="0"/>
        <w:rPr>
          <w:b/>
        </w:rPr>
      </w:pPr>
    </w:p>
    <w:p w14:paraId="179646AB" w14:textId="420939C7" w:rsidR="00337B6E" w:rsidRPr="00215C7B" w:rsidRDefault="00337B6E" w:rsidP="00337B6E">
      <w:pPr>
        <w:spacing w:before="100" w:beforeAutospacing="1" w:after="100" w:afterAutospacing="1"/>
        <w:rPr>
          <w:b/>
        </w:rPr>
      </w:pPr>
      <w:r w:rsidRPr="00215C7B">
        <w:rPr>
          <w:b/>
        </w:rPr>
        <w:t xml:space="preserve">Subsidy Control Declaration </w:t>
      </w:r>
    </w:p>
    <w:p w14:paraId="7B21DA8B" w14:textId="2E5D7115" w:rsidR="00337B6E" w:rsidRPr="00215C7B" w:rsidRDefault="00337B6E" w:rsidP="00337B6E">
      <w:pPr>
        <w:spacing w:before="100" w:beforeAutospacing="1" w:after="100" w:afterAutospacing="1"/>
        <w:rPr>
          <w:b/>
        </w:rPr>
      </w:pPr>
      <w:r>
        <w:rPr>
          <w:b/>
        </w:rPr>
        <w:t>AberInnovation Solutions Catalyst</w:t>
      </w:r>
      <w:r w:rsidR="00733EC3">
        <w:rPr>
          <w:b/>
        </w:rPr>
        <w:t xml:space="preserve"> </w:t>
      </w:r>
      <w:r w:rsidR="003F5F42">
        <w:rPr>
          <w:b/>
        </w:rPr>
        <w:t>5</w:t>
      </w:r>
      <w:r w:rsidR="00CD499B">
        <w:rPr>
          <w:b/>
        </w:rPr>
        <w:t xml:space="preserve"> (202</w:t>
      </w:r>
      <w:r w:rsidR="003F5F42">
        <w:rPr>
          <w:b/>
        </w:rPr>
        <w:t>6</w:t>
      </w:r>
      <w:r w:rsidR="00CD499B">
        <w:rPr>
          <w:b/>
        </w:rPr>
        <w:t>)</w:t>
      </w:r>
    </w:p>
    <w:tbl>
      <w:tblPr>
        <w:tblStyle w:val="TableGrid"/>
        <w:tblW w:w="9021" w:type="dxa"/>
        <w:tblLayout w:type="fixed"/>
        <w:tblLook w:val="04A0" w:firstRow="1" w:lastRow="0" w:firstColumn="1" w:lastColumn="0" w:noHBand="0" w:noVBand="1"/>
      </w:tblPr>
      <w:tblGrid>
        <w:gridCol w:w="2405"/>
        <w:gridCol w:w="6616"/>
      </w:tblGrid>
      <w:tr w:rsidR="00337B6E" w:rsidRPr="00215C7B" w14:paraId="2477BEFB" w14:textId="77777777" w:rsidTr="0055296B">
        <w:trPr>
          <w:trHeight w:val="295"/>
        </w:trPr>
        <w:tc>
          <w:tcPr>
            <w:tcW w:w="2405" w:type="dxa"/>
            <w:tcBorders>
              <w:top w:val="single" w:sz="4" w:space="0" w:color="auto"/>
              <w:left w:val="single" w:sz="4" w:space="0" w:color="auto"/>
              <w:bottom w:val="single" w:sz="4" w:space="0" w:color="auto"/>
              <w:right w:val="single" w:sz="4" w:space="0" w:color="auto"/>
            </w:tcBorders>
            <w:noWrap/>
            <w:vAlign w:val="bottom"/>
            <w:hideMark/>
          </w:tcPr>
          <w:p w14:paraId="5CCA1130" w14:textId="77777777" w:rsidR="00337B6E" w:rsidRPr="00215C7B" w:rsidRDefault="00337B6E" w:rsidP="0088386B">
            <w:pPr>
              <w:spacing w:before="100" w:beforeAutospacing="1" w:after="100" w:afterAutospacing="1"/>
              <w:ind w:left="22" w:hanging="22"/>
              <w:rPr>
                <w:rFonts w:eastAsia="Times New Roman"/>
                <w:b/>
                <w:lang w:eastAsia="en-GB"/>
              </w:rPr>
            </w:pPr>
            <w:r w:rsidRPr="00215C7B">
              <w:rPr>
                <w:rFonts w:eastAsia="Times New Roman"/>
                <w:b/>
                <w:lang w:eastAsia="en-GB"/>
              </w:rPr>
              <w:t>Lead Applicant Name</w:t>
            </w:r>
          </w:p>
        </w:tc>
        <w:tc>
          <w:tcPr>
            <w:tcW w:w="6616" w:type="dxa"/>
            <w:tcBorders>
              <w:top w:val="single" w:sz="4" w:space="0" w:color="auto"/>
              <w:left w:val="single" w:sz="4" w:space="0" w:color="auto"/>
              <w:bottom w:val="single" w:sz="4" w:space="0" w:color="auto"/>
              <w:right w:val="single" w:sz="4" w:space="0" w:color="auto"/>
            </w:tcBorders>
          </w:tcPr>
          <w:p w14:paraId="4F0240AB" w14:textId="77777777" w:rsidR="00337B6E" w:rsidRPr="00215C7B" w:rsidRDefault="00337B6E" w:rsidP="0055296B">
            <w:pPr>
              <w:spacing w:before="100" w:beforeAutospacing="1" w:after="100" w:afterAutospacing="1"/>
              <w:rPr>
                <w:rFonts w:eastAsia="Times New Roman"/>
                <w:lang w:eastAsia="en-GB"/>
              </w:rPr>
            </w:pPr>
          </w:p>
        </w:tc>
      </w:tr>
      <w:tr w:rsidR="00337B6E" w:rsidRPr="00215C7B" w14:paraId="40870AFE" w14:textId="77777777" w:rsidTr="0055296B">
        <w:trPr>
          <w:trHeight w:val="295"/>
        </w:trPr>
        <w:tc>
          <w:tcPr>
            <w:tcW w:w="2405" w:type="dxa"/>
            <w:tcBorders>
              <w:top w:val="single" w:sz="4" w:space="0" w:color="auto"/>
              <w:left w:val="single" w:sz="4" w:space="0" w:color="auto"/>
              <w:bottom w:val="single" w:sz="4" w:space="0" w:color="auto"/>
              <w:right w:val="single" w:sz="4" w:space="0" w:color="auto"/>
            </w:tcBorders>
            <w:noWrap/>
            <w:vAlign w:val="bottom"/>
          </w:tcPr>
          <w:p w14:paraId="20E67B60" w14:textId="77777777" w:rsidR="00337B6E" w:rsidRPr="00215C7B" w:rsidRDefault="00337B6E" w:rsidP="0055296B">
            <w:pPr>
              <w:spacing w:before="100" w:beforeAutospacing="1" w:after="100" w:afterAutospacing="1"/>
              <w:rPr>
                <w:b/>
                <w:lang w:eastAsia="en-GB"/>
              </w:rPr>
            </w:pPr>
            <w:r w:rsidRPr="00215C7B">
              <w:rPr>
                <w:b/>
                <w:lang w:eastAsia="en-GB"/>
              </w:rPr>
              <w:t>Organisation Name</w:t>
            </w:r>
          </w:p>
        </w:tc>
        <w:tc>
          <w:tcPr>
            <w:tcW w:w="6616" w:type="dxa"/>
            <w:tcBorders>
              <w:top w:val="single" w:sz="4" w:space="0" w:color="auto"/>
              <w:left w:val="single" w:sz="4" w:space="0" w:color="auto"/>
              <w:bottom w:val="single" w:sz="4" w:space="0" w:color="auto"/>
              <w:right w:val="single" w:sz="4" w:space="0" w:color="auto"/>
            </w:tcBorders>
          </w:tcPr>
          <w:p w14:paraId="4517E3B2" w14:textId="77777777" w:rsidR="00337B6E" w:rsidRPr="00215C7B" w:rsidRDefault="00337B6E" w:rsidP="0055296B">
            <w:pPr>
              <w:spacing w:before="100" w:beforeAutospacing="1" w:after="100" w:afterAutospacing="1"/>
              <w:rPr>
                <w:rFonts w:eastAsia="Times New Roman"/>
                <w:lang w:eastAsia="en-GB"/>
              </w:rPr>
            </w:pPr>
          </w:p>
        </w:tc>
      </w:tr>
      <w:tr w:rsidR="00337B6E" w:rsidRPr="00215C7B" w14:paraId="5DD85B9E" w14:textId="77777777" w:rsidTr="0055296B">
        <w:trPr>
          <w:trHeight w:val="295"/>
        </w:trPr>
        <w:tc>
          <w:tcPr>
            <w:tcW w:w="2405" w:type="dxa"/>
            <w:tcBorders>
              <w:top w:val="single" w:sz="4" w:space="0" w:color="auto"/>
              <w:left w:val="single" w:sz="4" w:space="0" w:color="auto"/>
              <w:bottom w:val="single" w:sz="4" w:space="0" w:color="auto"/>
              <w:right w:val="single" w:sz="4" w:space="0" w:color="auto"/>
            </w:tcBorders>
            <w:noWrap/>
            <w:vAlign w:val="bottom"/>
          </w:tcPr>
          <w:p w14:paraId="17BD7842" w14:textId="77777777" w:rsidR="00337B6E" w:rsidRPr="00215C7B" w:rsidRDefault="00337B6E" w:rsidP="0055296B">
            <w:pPr>
              <w:spacing w:before="100" w:beforeAutospacing="1" w:after="100" w:afterAutospacing="1"/>
              <w:rPr>
                <w:lang w:eastAsia="en-GB"/>
              </w:rPr>
            </w:pPr>
            <w:r w:rsidRPr="00215C7B">
              <w:rPr>
                <w:rFonts w:eastAsia="Calibri"/>
                <w:b/>
                <w:bCs/>
              </w:rPr>
              <w:t xml:space="preserve">Project Title </w:t>
            </w:r>
          </w:p>
        </w:tc>
        <w:tc>
          <w:tcPr>
            <w:tcW w:w="6616" w:type="dxa"/>
            <w:tcBorders>
              <w:top w:val="single" w:sz="4" w:space="0" w:color="auto"/>
              <w:left w:val="single" w:sz="4" w:space="0" w:color="auto"/>
              <w:bottom w:val="single" w:sz="4" w:space="0" w:color="auto"/>
              <w:right w:val="single" w:sz="4" w:space="0" w:color="auto"/>
            </w:tcBorders>
          </w:tcPr>
          <w:p w14:paraId="5ABB487A" w14:textId="77777777" w:rsidR="00337B6E" w:rsidRPr="00215C7B" w:rsidRDefault="00337B6E" w:rsidP="0055296B">
            <w:pPr>
              <w:spacing w:before="100" w:beforeAutospacing="1" w:after="100" w:afterAutospacing="1"/>
              <w:rPr>
                <w:rFonts w:eastAsia="Times New Roman"/>
                <w:lang w:eastAsia="en-GB"/>
              </w:rPr>
            </w:pPr>
          </w:p>
        </w:tc>
      </w:tr>
    </w:tbl>
    <w:p w14:paraId="503F9A6F" w14:textId="77777777" w:rsidR="00337B6E" w:rsidRPr="00215C7B" w:rsidRDefault="00337B6E" w:rsidP="00337B6E">
      <w:pPr>
        <w:spacing w:before="100" w:beforeAutospacing="1" w:after="100" w:afterAutospacing="1"/>
        <w:ind w:left="0" w:firstLine="0"/>
        <w:jc w:val="both"/>
      </w:pPr>
      <w:r w:rsidRPr="00215C7B">
        <w:t xml:space="preserve">The subsidy being offered for this call </w:t>
      </w:r>
      <w:r w:rsidR="0088386B">
        <w:t xml:space="preserve">(termed a ‘voucher’) </w:t>
      </w:r>
      <w:r w:rsidRPr="00215C7B">
        <w:t>is subject to Subsidy Control Regime, and you must declare on this Declaration form how much subsidy you have received as a single economic actor over a three-year consecutive fiscal period.</w:t>
      </w:r>
    </w:p>
    <w:p w14:paraId="33146C97" w14:textId="77777777" w:rsidR="00337B6E" w:rsidRPr="00215C7B" w:rsidRDefault="00337B6E" w:rsidP="00337B6E">
      <w:pPr>
        <w:spacing w:before="100" w:beforeAutospacing="1" w:after="100" w:afterAutospacing="1"/>
        <w:ind w:left="0" w:firstLine="0"/>
        <w:jc w:val="both"/>
      </w:pPr>
      <w:r w:rsidRPr="00215C7B">
        <w:t xml:space="preserve">Under the EU-UK Trade Co-operation Agreement, subsidy is a financial or in-kind assistance provided by a public body which affects international trade (whether it is with a World Trade Organisation member or with a country that UK has a Free Trade Agreement with). The kind of subsidies you may have received could be, but not limited to, grants, loans at below market rate, rent free from a publicly owned office space, goods and services provided below the market rate etc. </w:t>
      </w:r>
    </w:p>
    <w:p w14:paraId="3196B5A6" w14:textId="0BF73E21" w:rsidR="00337B6E" w:rsidRPr="00215C7B" w:rsidRDefault="00337B6E" w:rsidP="00337B6E">
      <w:pPr>
        <w:spacing w:before="100" w:beforeAutospacing="1" w:after="100" w:afterAutospacing="1"/>
        <w:ind w:left="0" w:firstLine="0"/>
        <w:jc w:val="both"/>
      </w:pPr>
      <w:r w:rsidRPr="00215C7B">
        <w:t>We must be satisfied from the Declaration you provide that the subsidy will not lead to you breaching the Small Amounts of Funding Exemption less than 325,000 Special Drawing Rights (SDR), currently approximately £3</w:t>
      </w:r>
      <w:r w:rsidR="000F5B09">
        <w:t>40</w:t>
      </w:r>
      <w:r w:rsidRPr="00215C7B">
        <w:t xml:space="preserve">,000. You should check the </w:t>
      </w:r>
      <w:hyperlink r:id="rId6" w:history="1">
        <w:r w:rsidRPr="00215C7B">
          <w:rPr>
            <w:rStyle w:val="Hyperlink"/>
            <w:b/>
            <w:bCs/>
            <w:color w:val="CB3564"/>
            <w:shd w:val="clear" w:color="auto" w:fill="FFFFFF"/>
          </w:rPr>
          <w:t>Department for Business, Energy and Industrial Strategy (BEIS) guidance</w:t>
        </w:r>
      </w:hyperlink>
      <w:r w:rsidRPr="00215C7B">
        <w:t xml:space="preserve"> for regular updates on the actual value. </w:t>
      </w:r>
    </w:p>
    <w:p w14:paraId="7DC35E25" w14:textId="77777777" w:rsidR="00337B6E" w:rsidRPr="00215C7B" w:rsidRDefault="00337B6E" w:rsidP="00337B6E">
      <w:pPr>
        <w:spacing w:before="100" w:beforeAutospacing="1" w:after="100" w:afterAutospacing="1"/>
        <w:ind w:left="0" w:firstLine="0"/>
        <w:jc w:val="both"/>
      </w:pPr>
      <w:r w:rsidRPr="00215C7B">
        <w:t xml:space="preserve">Before completing the Declaration form, you should read the Guidance on the UK’s international subsidy control commitments published by the Department for Business, Energy &amp; Industrial Strategy for more information. </w:t>
      </w:r>
      <w:r w:rsidRPr="00215C7B">
        <w:rPr>
          <w:b/>
          <w:bCs/>
        </w:rPr>
        <w:t xml:space="preserve">It is your responsibility to seek independent legal advice before declaring the subsidies. </w:t>
      </w:r>
    </w:p>
    <w:p w14:paraId="4AFF9E29" w14:textId="77777777" w:rsidR="00337B6E" w:rsidRPr="00215C7B" w:rsidRDefault="00337B6E" w:rsidP="00337B6E">
      <w:pPr>
        <w:spacing w:before="100" w:beforeAutospacing="1" w:after="100" w:afterAutospacing="1"/>
        <w:ind w:left="0" w:firstLine="0"/>
        <w:jc w:val="both"/>
        <w:rPr>
          <w:b/>
        </w:rPr>
      </w:pPr>
      <w:r w:rsidRPr="00215C7B">
        <w:rPr>
          <w:b/>
        </w:rPr>
        <w:t>Statement of subsidies received</w:t>
      </w:r>
    </w:p>
    <w:tbl>
      <w:tblPr>
        <w:tblStyle w:val="TableGrid"/>
        <w:tblW w:w="93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1"/>
        <w:gridCol w:w="956"/>
      </w:tblGrid>
      <w:tr w:rsidR="00337B6E" w:rsidRPr="00215C7B" w14:paraId="029F4DAC" w14:textId="77777777" w:rsidTr="0055296B">
        <w:trPr>
          <w:trHeight w:val="631"/>
        </w:trPr>
        <w:tc>
          <w:tcPr>
            <w:tcW w:w="8351" w:type="dxa"/>
          </w:tcPr>
          <w:p w14:paraId="4B637A50" w14:textId="77777777" w:rsidR="00337B6E" w:rsidRDefault="00337B6E" w:rsidP="0055296B">
            <w:pPr>
              <w:spacing w:before="100" w:beforeAutospacing="1" w:after="100" w:afterAutospacing="1"/>
              <w:ind w:left="0" w:firstLine="0"/>
              <w:rPr>
                <w:i/>
              </w:rPr>
            </w:pPr>
            <w:r w:rsidRPr="00215C7B">
              <w:t xml:space="preserve">I declare that I </w:t>
            </w:r>
            <w:r w:rsidRPr="00215C7B">
              <w:rPr>
                <w:b/>
              </w:rPr>
              <w:t>have not</w:t>
            </w:r>
            <w:r w:rsidRPr="00215C7B">
              <w:t xml:space="preserve"> received any subsidy over the last 3 rolling fiscal years (this includes your current fiscal year). </w:t>
            </w:r>
            <w:r w:rsidRPr="00215C7B">
              <w:rPr>
                <w:i/>
              </w:rPr>
              <w:t>(Please check the box if applicable.)</w:t>
            </w:r>
          </w:p>
          <w:p w14:paraId="42582CB9" w14:textId="77777777" w:rsidR="00337B6E" w:rsidRPr="00215C7B" w:rsidRDefault="00337B6E" w:rsidP="0055296B">
            <w:pPr>
              <w:spacing w:before="100" w:beforeAutospacing="1" w:after="100" w:afterAutospacing="1"/>
              <w:ind w:left="0" w:firstLine="0"/>
              <w:rPr>
                <w:b/>
              </w:rPr>
            </w:pPr>
            <w:r w:rsidRPr="00215C7B">
              <w:rPr>
                <w:i/>
              </w:rPr>
              <w:t xml:space="preserve"> </w:t>
            </w:r>
          </w:p>
        </w:tc>
        <w:sdt>
          <w:sdtPr>
            <w:rPr>
              <w:b/>
            </w:rPr>
            <w:id w:val="200668259"/>
            <w14:checkbox>
              <w14:checked w14:val="0"/>
              <w14:checkedState w14:val="2612" w14:font="MS Gothic"/>
              <w14:uncheckedState w14:val="2610" w14:font="MS Gothic"/>
            </w14:checkbox>
          </w:sdtPr>
          <w:sdtEndPr/>
          <w:sdtContent>
            <w:tc>
              <w:tcPr>
                <w:tcW w:w="956" w:type="dxa"/>
              </w:tcPr>
              <w:p w14:paraId="4BB890FE" w14:textId="77777777" w:rsidR="00337B6E" w:rsidRPr="00215C7B" w:rsidRDefault="00337B6E" w:rsidP="0055296B">
                <w:pPr>
                  <w:spacing w:before="100" w:beforeAutospacing="1" w:after="100" w:afterAutospacing="1"/>
                  <w:rPr>
                    <w:b/>
                  </w:rPr>
                </w:pPr>
                <w:r w:rsidRPr="00215C7B">
                  <w:rPr>
                    <w:rFonts w:ascii="Segoe UI Symbol" w:eastAsia="MS Gothic" w:hAnsi="Segoe UI Symbol" w:cs="Segoe UI Symbol"/>
                    <w:b/>
                  </w:rPr>
                  <w:t>☐</w:t>
                </w:r>
              </w:p>
            </w:tc>
          </w:sdtContent>
        </w:sdt>
      </w:tr>
      <w:tr w:rsidR="00337B6E" w:rsidRPr="00215C7B" w14:paraId="6764E217" w14:textId="77777777" w:rsidTr="0055296B">
        <w:trPr>
          <w:trHeight w:val="809"/>
        </w:trPr>
        <w:tc>
          <w:tcPr>
            <w:tcW w:w="8351" w:type="dxa"/>
          </w:tcPr>
          <w:p w14:paraId="34737A74" w14:textId="77777777" w:rsidR="00337B6E" w:rsidRPr="00215C7B" w:rsidRDefault="00337B6E" w:rsidP="0055296B">
            <w:pPr>
              <w:spacing w:before="100" w:beforeAutospacing="1" w:after="100" w:afterAutospacing="1"/>
              <w:ind w:left="0" w:firstLine="0"/>
            </w:pPr>
            <w:r w:rsidRPr="00215C7B">
              <w:t>I declare the total amount of subsidy received</w:t>
            </w:r>
            <w:r w:rsidRPr="00215C7B">
              <w:rPr>
                <w:b/>
              </w:rPr>
              <w:t xml:space="preserve"> </w:t>
            </w:r>
            <w:r w:rsidRPr="00215C7B">
              <w:t>over the last 3 rolling fiscal years (this includes your current fiscal year and previous two fiscal years)</w:t>
            </w:r>
            <w:r w:rsidRPr="00B17528">
              <w:rPr>
                <w:i/>
              </w:rPr>
              <w:t xml:space="preserve"> </w:t>
            </w:r>
            <w:r w:rsidRPr="00215C7B">
              <w:rPr>
                <w:i/>
              </w:rPr>
              <w:t>(Please check the box if applicable.)</w:t>
            </w:r>
          </w:p>
        </w:tc>
        <w:sdt>
          <w:sdtPr>
            <w:rPr>
              <w:b/>
            </w:rPr>
            <w:id w:val="1592891382"/>
            <w14:checkbox>
              <w14:checked w14:val="0"/>
              <w14:checkedState w14:val="2612" w14:font="MS Gothic"/>
              <w14:uncheckedState w14:val="2610" w14:font="MS Gothic"/>
            </w14:checkbox>
          </w:sdtPr>
          <w:sdtEndPr/>
          <w:sdtContent>
            <w:tc>
              <w:tcPr>
                <w:tcW w:w="956" w:type="dxa"/>
              </w:tcPr>
              <w:p w14:paraId="4D2D8C1C" w14:textId="77777777" w:rsidR="00337B6E" w:rsidRDefault="00337B6E" w:rsidP="0055296B">
                <w:pPr>
                  <w:spacing w:before="100" w:beforeAutospacing="1" w:after="100" w:afterAutospacing="1"/>
                  <w:rPr>
                    <w:b/>
                  </w:rPr>
                </w:pPr>
                <w:r w:rsidRPr="00215C7B">
                  <w:rPr>
                    <w:rFonts w:ascii="Segoe UI Symbol" w:eastAsia="MS Gothic" w:hAnsi="Segoe UI Symbol" w:cs="Segoe UI Symbol"/>
                    <w:b/>
                  </w:rPr>
                  <w:t>☐</w:t>
                </w:r>
              </w:p>
            </w:tc>
          </w:sdtContent>
        </w:sdt>
      </w:tr>
    </w:tbl>
    <w:p w14:paraId="614C77FF" w14:textId="77777777" w:rsidR="0088386B" w:rsidRDefault="0088386B" w:rsidP="00337B6E">
      <w:pPr>
        <w:spacing w:before="100" w:beforeAutospacing="1" w:after="100" w:afterAutospacing="1"/>
        <w:ind w:left="0" w:firstLine="0"/>
      </w:pPr>
    </w:p>
    <w:p w14:paraId="16D26A05" w14:textId="77777777" w:rsidR="007D19A1" w:rsidRDefault="007D19A1" w:rsidP="00337B6E">
      <w:pPr>
        <w:spacing w:before="100" w:beforeAutospacing="1" w:after="100" w:afterAutospacing="1"/>
        <w:ind w:left="0" w:firstLine="0"/>
      </w:pPr>
    </w:p>
    <w:p w14:paraId="177BF9EC" w14:textId="77777777" w:rsidR="007D19A1" w:rsidRDefault="007D19A1" w:rsidP="00337B6E">
      <w:pPr>
        <w:spacing w:before="100" w:beforeAutospacing="1" w:after="100" w:afterAutospacing="1"/>
        <w:ind w:left="0" w:firstLine="0"/>
      </w:pPr>
    </w:p>
    <w:p w14:paraId="5F55F398" w14:textId="77777777" w:rsidR="007D19A1" w:rsidRDefault="007D19A1" w:rsidP="00337B6E">
      <w:pPr>
        <w:spacing w:before="100" w:beforeAutospacing="1" w:after="100" w:afterAutospacing="1"/>
        <w:ind w:left="0" w:firstLine="0"/>
      </w:pPr>
    </w:p>
    <w:p w14:paraId="77FE4ACC" w14:textId="77777777" w:rsidR="007D19A1" w:rsidRPr="00215C7B" w:rsidRDefault="007D19A1" w:rsidP="00337B6E">
      <w:pPr>
        <w:spacing w:before="100" w:beforeAutospacing="1" w:after="100" w:afterAutospacing="1"/>
        <w:ind w:left="0" w:firstLine="0"/>
      </w:pPr>
    </w:p>
    <w:tbl>
      <w:tblPr>
        <w:tblStyle w:val="TableGrid"/>
        <w:tblW w:w="9130" w:type="dxa"/>
        <w:tblLook w:val="04A0" w:firstRow="1" w:lastRow="0" w:firstColumn="1" w:lastColumn="0" w:noHBand="0" w:noVBand="1"/>
      </w:tblPr>
      <w:tblGrid>
        <w:gridCol w:w="3539"/>
        <w:gridCol w:w="3544"/>
        <w:gridCol w:w="2047"/>
      </w:tblGrid>
      <w:tr w:rsidR="00337B6E" w:rsidRPr="00215C7B" w14:paraId="19A34C49" w14:textId="77777777" w:rsidTr="0088386B">
        <w:tc>
          <w:tcPr>
            <w:tcW w:w="3539" w:type="dxa"/>
          </w:tcPr>
          <w:p w14:paraId="4DA44E2C" w14:textId="77777777" w:rsidR="00337B6E" w:rsidRPr="00215C7B" w:rsidRDefault="00337B6E" w:rsidP="0055296B">
            <w:pPr>
              <w:spacing w:before="100" w:beforeAutospacing="1" w:after="100" w:afterAutospacing="1"/>
            </w:pPr>
            <w:r w:rsidRPr="00215C7B">
              <w:t>Public Body provided the subsidy</w:t>
            </w:r>
          </w:p>
        </w:tc>
        <w:tc>
          <w:tcPr>
            <w:tcW w:w="3544" w:type="dxa"/>
          </w:tcPr>
          <w:p w14:paraId="3357D456" w14:textId="77777777" w:rsidR="00337B6E" w:rsidRPr="00215C7B" w:rsidRDefault="00337B6E" w:rsidP="0088386B">
            <w:pPr>
              <w:spacing w:before="100" w:beforeAutospacing="1" w:after="100" w:afterAutospacing="1"/>
              <w:ind w:left="42" w:firstLine="0"/>
            </w:pPr>
            <w:r w:rsidRPr="00215C7B">
              <w:t xml:space="preserve">Total amount of subsidy (SDR units and GBP conversion </w:t>
            </w:r>
            <w:r w:rsidRPr="00215C7B">
              <w:rPr>
                <w:b/>
                <w:bCs/>
              </w:rPr>
              <w:t>*</w:t>
            </w:r>
            <w:r w:rsidRPr="00215C7B">
              <w:t>)</w:t>
            </w:r>
          </w:p>
        </w:tc>
        <w:tc>
          <w:tcPr>
            <w:tcW w:w="2047" w:type="dxa"/>
          </w:tcPr>
          <w:p w14:paraId="4B79C5BA" w14:textId="77777777" w:rsidR="00337B6E" w:rsidRPr="00215C7B" w:rsidRDefault="00337B6E" w:rsidP="0088386B">
            <w:pPr>
              <w:spacing w:before="100" w:beforeAutospacing="1" w:after="100" w:afterAutospacing="1"/>
              <w:ind w:left="0" w:firstLine="0"/>
            </w:pPr>
            <w:r w:rsidRPr="00215C7B">
              <w:t>Date subsidy was granted</w:t>
            </w:r>
          </w:p>
        </w:tc>
      </w:tr>
      <w:tr w:rsidR="00337B6E" w:rsidRPr="00215C7B" w14:paraId="40E955A5" w14:textId="77777777" w:rsidTr="0088386B">
        <w:tc>
          <w:tcPr>
            <w:tcW w:w="3539" w:type="dxa"/>
          </w:tcPr>
          <w:p w14:paraId="28B24C96" w14:textId="77777777" w:rsidR="00337B6E" w:rsidRPr="00215C7B" w:rsidRDefault="00337B6E" w:rsidP="0055296B">
            <w:pPr>
              <w:spacing w:before="100" w:beforeAutospacing="1" w:after="100" w:afterAutospacing="1"/>
            </w:pPr>
          </w:p>
        </w:tc>
        <w:tc>
          <w:tcPr>
            <w:tcW w:w="3544" w:type="dxa"/>
          </w:tcPr>
          <w:p w14:paraId="5B30D595" w14:textId="77777777" w:rsidR="00337B6E" w:rsidRPr="00215C7B" w:rsidRDefault="00337B6E" w:rsidP="0055296B">
            <w:pPr>
              <w:spacing w:before="100" w:beforeAutospacing="1" w:after="100" w:afterAutospacing="1"/>
            </w:pPr>
          </w:p>
        </w:tc>
        <w:tc>
          <w:tcPr>
            <w:tcW w:w="2047" w:type="dxa"/>
          </w:tcPr>
          <w:p w14:paraId="7B7E8CB7" w14:textId="77777777" w:rsidR="00337B6E" w:rsidRPr="00215C7B" w:rsidRDefault="00337B6E" w:rsidP="0055296B">
            <w:pPr>
              <w:spacing w:before="100" w:beforeAutospacing="1" w:after="100" w:afterAutospacing="1"/>
            </w:pPr>
          </w:p>
        </w:tc>
      </w:tr>
      <w:tr w:rsidR="00337B6E" w:rsidRPr="00215C7B" w14:paraId="4B189968" w14:textId="77777777" w:rsidTr="0088386B">
        <w:tc>
          <w:tcPr>
            <w:tcW w:w="3539" w:type="dxa"/>
          </w:tcPr>
          <w:p w14:paraId="52877CDF" w14:textId="77777777" w:rsidR="00337B6E" w:rsidRPr="00215C7B" w:rsidRDefault="00337B6E" w:rsidP="0055296B">
            <w:pPr>
              <w:spacing w:before="100" w:beforeAutospacing="1" w:after="100" w:afterAutospacing="1"/>
            </w:pPr>
          </w:p>
        </w:tc>
        <w:tc>
          <w:tcPr>
            <w:tcW w:w="3544" w:type="dxa"/>
          </w:tcPr>
          <w:p w14:paraId="32CE605D" w14:textId="77777777" w:rsidR="00337B6E" w:rsidRPr="00215C7B" w:rsidRDefault="00337B6E" w:rsidP="0055296B">
            <w:pPr>
              <w:spacing w:before="100" w:beforeAutospacing="1" w:after="100" w:afterAutospacing="1"/>
            </w:pPr>
          </w:p>
        </w:tc>
        <w:tc>
          <w:tcPr>
            <w:tcW w:w="2047" w:type="dxa"/>
          </w:tcPr>
          <w:p w14:paraId="32539219" w14:textId="77777777" w:rsidR="00337B6E" w:rsidRPr="00215C7B" w:rsidRDefault="00337B6E" w:rsidP="0055296B">
            <w:pPr>
              <w:spacing w:before="100" w:beforeAutospacing="1" w:after="100" w:afterAutospacing="1"/>
            </w:pPr>
          </w:p>
        </w:tc>
      </w:tr>
      <w:tr w:rsidR="00337B6E" w:rsidRPr="00215C7B" w14:paraId="02B36D96" w14:textId="77777777" w:rsidTr="0088386B">
        <w:tc>
          <w:tcPr>
            <w:tcW w:w="3539" w:type="dxa"/>
          </w:tcPr>
          <w:p w14:paraId="09C1F9D6" w14:textId="77777777" w:rsidR="00337B6E" w:rsidRPr="00215C7B" w:rsidRDefault="00337B6E" w:rsidP="0055296B">
            <w:pPr>
              <w:spacing w:before="100" w:beforeAutospacing="1" w:after="100" w:afterAutospacing="1"/>
            </w:pPr>
          </w:p>
        </w:tc>
        <w:tc>
          <w:tcPr>
            <w:tcW w:w="3544" w:type="dxa"/>
          </w:tcPr>
          <w:p w14:paraId="719A2C0E" w14:textId="77777777" w:rsidR="00337B6E" w:rsidRPr="00215C7B" w:rsidRDefault="00337B6E" w:rsidP="0055296B">
            <w:pPr>
              <w:spacing w:before="100" w:beforeAutospacing="1" w:after="100" w:afterAutospacing="1"/>
            </w:pPr>
          </w:p>
        </w:tc>
        <w:tc>
          <w:tcPr>
            <w:tcW w:w="2047" w:type="dxa"/>
          </w:tcPr>
          <w:p w14:paraId="42990075" w14:textId="77777777" w:rsidR="00337B6E" w:rsidRPr="00215C7B" w:rsidRDefault="00337B6E" w:rsidP="0055296B">
            <w:pPr>
              <w:spacing w:before="100" w:beforeAutospacing="1" w:after="100" w:afterAutospacing="1"/>
            </w:pPr>
          </w:p>
        </w:tc>
      </w:tr>
      <w:tr w:rsidR="00337B6E" w:rsidRPr="00215C7B" w14:paraId="1E09AA31" w14:textId="77777777" w:rsidTr="0088386B">
        <w:tc>
          <w:tcPr>
            <w:tcW w:w="3539" w:type="dxa"/>
          </w:tcPr>
          <w:p w14:paraId="387FC83E" w14:textId="77777777" w:rsidR="00337B6E" w:rsidRPr="00215C7B" w:rsidRDefault="00337B6E" w:rsidP="0055296B">
            <w:pPr>
              <w:spacing w:before="100" w:beforeAutospacing="1" w:after="100" w:afterAutospacing="1"/>
            </w:pPr>
          </w:p>
        </w:tc>
        <w:tc>
          <w:tcPr>
            <w:tcW w:w="3544" w:type="dxa"/>
          </w:tcPr>
          <w:p w14:paraId="1931C792" w14:textId="77777777" w:rsidR="00337B6E" w:rsidRPr="00215C7B" w:rsidRDefault="00337B6E" w:rsidP="0055296B">
            <w:pPr>
              <w:spacing w:before="100" w:beforeAutospacing="1" w:after="100" w:afterAutospacing="1"/>
            </w:pPr>
          </w:p>
        </w:tc>
        <w:tc>
          <w:tcPr>
            <w:tcW w:w="2047" w:type="dxa"/>
          </w:tcPr>
          <w:p w14:paraId="25C1FCBD" w14:textId="77777777" w:rsidR="00337B6E" w:rsidRPr="00215C7B" w:rsidRDefault="00337B6E" w:rsidP="0055296B">
            <w:pPr>
              <w:spacing w:before="100" w:beforeAutospacing="1" w:after="100" w:afterAutospacing="1"/>
            </w:pPr>
          </w:p>
        </w:tc>
      </w:tr>
      <w:tr w:rsidR="00337B6E" w:rsidRPr="00215C7B" w14:paraId="6D847F89" w14:textId="77777777" w:rsidTr="0088386B">
        <w:tc>
          <w:tcPr>
            <w:tcW w:w="3539" w:type="dxa"/>
          </w:tcPr>
          <w:p w14:paraId="73D2D0DF" w14:textId="77777777" w:rsidR="00337B6E" w:rsidRPr="00215C7B" w:rsidRDefault="00337B6E" w:rsidP="0055296B">
            <w:pPr>
              <w:spacing w:before="100" w:beforeAutospacing="1" w:after="100" w:afterAutospacing="1"/>
            </w:pPr>
          </w:p>
        </w:tc>
        <w:tc>
          <w:tcPr>
            <w:tcW w:w="3544" w:type="dxa"/>
          </w:tcPr>
          <w:p w14:paraId="79A3E841" w14:textId="77777777" w:rsidR="00337B6E" w:rsidRPr="00215C7B" w:rsidRDefault="00337B6E" w:rsidP="0055296B">
            <w:pPr>
              <w:spacing w:before="100" w:beforeAutospacing="1" w:after="100" w:afterAutospacing="1"/>
            </w:pPr>
          </w:p>
        </w:tc>
        <w:tc>
          <w:tcPr>
            <w:tcW w:w="2047" w:type="dxa"/>
          </w:tcPr>
          <w:p w14:paraId="2011FF86" w14:textId="77777777" w:rsidR="00337B6E" w:rsidRPr="00215C7B" w:rsidRDefault="00337B6E" w:rsidP="0055296B">
            <w:pPr>
              <w:spacing w:before="100" w:beforeAutospacing="1" w:after="100" w:afterAutospacing="1"/>
            </w:pPr>
          </w:p>
        </w:tc>
      </w:tr>
      <w:tr w:rsidR="00337B6E" w:rsidRPr="00215C7B" w14:paraId="70FE8AA6" w14:textId="77777777" w:rsidTr="0088386B">
        <w:tc>
          <w:tcPr>
            <w:tcW w:w="3539" w:type="dxa"/>
          </w:tcPr>
          <w:p w14:paraId="0F1D8C08" w14:textId="77777777" w:rsidR="00337B6E" w:rsidRPr="00215C7B" w:rsidRDefault="00337B6E" w:rsidP="0055296B">
            <w:pPr>
              <w:spacing w:before="100" w:beforeAutospacing="1" w:after="100" w:afterAutospacing="1"/>
            </w:pPr>
          </w:p>
        </w:tc>
        <w:tc>
          <w:tcPr>
            <w:tcW w:w="3544" w:type="dxa"/>
          </w:tcPr>
          <w:p w14:paraId="7B91B9B0" w14:textId="77777777" w:rsidR="00337B6E" w:rsidRPr="00215C7B" w:rsidRDefault="00337B6E" w:rsidP="0055296B">
            <w:pPr>
              <w:spacing w:before="100" w:beforeAutospacing="1" w:after="100" w:afterAutospacing="1"/>
            </w:pPr>
          </w:p>
        </w:tc>
        <w:tc>
          <w:tcPr>
            <w:tcW w:w="2047" w:type="dxa"/>
          </w:tcPr>
          <w:p w14:paraId="208D8A47" w14:textId="77777777" w:rsidR="00337B6E" w:rsidRPr="00215C7B" w:rsidRDefault="00337B6E" w:rsidP="0055296B">
            <w:pPr>
              <w:spacing w:before="100" w:beforeAutospacing="1" w:after="100" w:afterAutospacing="1"/>
            </w:pPr>
          </w:p>
        </w:tc>
      </w:tr>
      <w:tr w:rsidR="00337B6E" w:rsidRPr="00215C7B" w14:paraId="6452F449" w14:textId="77777777" w:rsidTr="0088386B">
        <w:tc>
          <w:tcPr>
            <w:tcW w:w="3539" w:type="dxa"/>
          </w:tcPr>
          <w:p w14:paraId="7019FFBB" w14:textId="77777777" w:rsidR="00337B6E" w:rsidRPr="00215C7B" w:rsidRDefault="00337B6E" w:rsidP="0055296B">
            <w:pPr>
              <w:spacing w:before="100" w:beforeAutospacing="1" w:after="100" w:afterAutospacing="1"/>
            </w:pPr>
          </w:p>
        </w:tc>
        <w:tc>
          <w:tcPr>
            <w:tcW w:w="3544" w:type="dxa"/>
          </w:tcPr>
          <w:p w14:paraId="3074ABD6" w14:textId="77777777" w:rsidR="00337B6E" w:rsidRPr="00215C7B" w:rsidRDefault="00337B6E" w:rsidP="0055296B">
            <w:pPr>
              <w:spacing w:before="100" w:beforeAutospacing="1" w:after="100" w:afterAutospacing="1"/>
            </w:pPr>
          </w:p>
        </w:tc>
        <w:tc>
          <w:tcPr>
            <w:tcW w:w="2047" w:type="dxa"/>
          </w:tcPr>
          <w:p w14:paraId="06F0F0CF" w14:textId="77777777" w:rsidR="00337B6E" w:rsidRPr="00215C7B" w:rsidRDefault="00337B6E" w:rsidP="0055296B">
            <w:pPr>
              <w:spacing w:before="100" w:beforeAutospacing="1" w:after="100" w:afterAutospacing="1"/>
            </w:pPr>
          </w:p>
        </w:tc>
      </w:tr>
    </w:tbl>
    <w:p w14:paraId="0F6A12C3" w14:textId="262AE7D8" w:rsidR="0088386B" w:rsidRPr="00CB526A" w:rsidRDefault="00337B6E" w:rsidP="00CB526A">
      <w:pPr>
        <w:pStyle w:val="ListParagraph"/>
        <w:spacing w:before="100" w:beforeAutospacing="1" w:after="100" w:afterAutospacing="1"/>
        <w:contextualSpacing w:val="0"/>
      </w:pPr>
      <w:r w:rsidRPr="00215C7B">
        <w:rPr>
          <w:b/>
          <w:bCs/>
        </w:rPr>
        <w:t xml:space="preserve">* </w:t>
      </w:r>
      <w:r w:rsidRPr="00215C7B">
        <w:t xml:space="preserve">Special Drawings rate calculation could be found at </w:t>
      </w:r>
      <w:hyperlink r:id="rId7" w:history="1">
        <w:r w:rsidRPr="00215C7B">
          <w:rPr>
            <w:rStyle w:val="Hyperlink"/>
          </w:rPr>
          <w:t>https://www.imf.org/external/np/fin/data/rms_five.aspx</w:t>
        </w:r>
      </w:hyperlink>
      <w:r w:rsidRPr="00215C7B">
        <w:t xml:space="preserve"> </w:t>
      </w:r>
    </w:p>
    <w:p w14:paraId="735E7E68" w14:textId="77777777" w:rsidR="00337B6E" w:rsidRPr="00215C7B" w:rsidRDefault="00337B6E" w:rsidP="00CB526A">
      <w:pPr>
        <w:spacing w:before="100" w:beforeAutospacing="1" w:after="100" w:afterAutospacing="1"/>
        <w:ind w:left="0" w:firstLine="0"/>
        <w:rPr>
          <w:b/>
        </w:rPr>
      </w:pPr>
      <w:r w:rsidRPr="00215C7B">
        <w:rPr>
          <w:b/>
        </w:rPr>
        <w:t>DECLARATION:</w:t>
      </w:r>
    </w:p>
    <w:p w14:paraId="0B244522" w14:textId="77777777" w:rsidR="00337B6E" w:rsidRPr="00215C7B" w:rsidRDefault="00337B6E" w:rsidP="00337B6E">
      <w:pPr>
        <w:spacing w:before="100" w:beforeAutospacing="1" w:after="100" w:afterAutospacing="1"/>
        <w:ind w:left="0" w:firstLine="0"/>
        <w:jc w:val="both"/>
        <w:rPr>
          <w:color w:val="000000"/>
        </w:rPr>
      </w:pPr>
      <w:r w:rsidRPr="00215C7B">
        <w:rPr>
          <w:color w:val="000000"/>
        </w:rPr>
        <w:t>I believe that the facts stated in this Declaration are true. I understand that legal proceedings for false and inaccurate declarations may be brought against anyone who makes, or causes to be made, a false statement in a document verified by a statement of truth without an honest belief in its truth.</w:t>
      </w:r>
    </w:p>
    <w:p w14:paraId="097CEBD1" w14:textId="77777777" w:rsidR="00337B6E" w:rsidRPr="00215C7B" w:rsidRDefault="00337B6E" w:rsidP="00337B6E">
      <w:pPr>
        <w:spacing w:before="100" w:beforeAutospacing="1" w:after="100" w:afterAutospacing="1"/>
        <w:ind w:left="0" w:firstLine="0"/>
        <w:jc w:val="both"/>
        <w:rPr>
          <w:color w:val="000000"/>
        </w:rPr>
      </w:pPr>
      <w:r w:rsidRPr="00215C7B">
        <w:rPr>
          <w:color w:val="000000"/>
        </w:rPr>
        <w:t>I confirm that I will keep a copy of this Declaration</w:t>
      </w:r>
      <w:r w:rsidR="0088386B">
        <w:rPr>
          <w:color w:val="000000"/>
        </w:rPr>
        <w:t xml:space="preserve"> and </w:t>
      </w:r>
      <w:r w:rsidRPr="00215C7B">
        <w:rPr>
          <w:color w:val="000000"/>
        </w:rPr>
        <w:t xml:space="preserve">the </w:t>
      </w:r>
      <w:r w:rsidR="0088386B">
        <w:rPr>
          <w:color w:val="000000"/>
        </w:rPr>
        <w:t xml:space="preserve">Solutions Catalyst </w:t>
      </w:r>
      <w:r w:rsidRPr="00215C7B">
        <w:rPr>
          <w:color w:val="000000"/>
        </w:rPr>
        <w:t xml:space="preserve">Funding Agreement for a period of at least three years or as decided by the Subsidy Control legislation when it is in force if my application is successful.  </w:t>
      </w:r>
    </w:p>
    <w:p w14:paraId="186F68D3" w14:textId="77777777" w:rsidR="00337B6E" w:rsidRPr="00215C7B" w:rsidRDefault="00337B6E" w:rsidP="00337B6E">
      <w:pPr>
        <w:spacing w:before="100" w:beforeAutospacing="1" w:after="100" w:afterAutospacing="1"/>
        <w:rPr>
          <w:b/>
        </w:rPr>
      </w:pPr>
      <w:r w:rsidRPr="00215C7B">
        <w:rPr>
          <w:b/>
        </w:rPr>
        <w:t>I have authority to make this declaration on behalf of my organisation</w:t>
      </w:r>
    </w:p>
    <w:tbl>
      <w:tblPr>
        <w:tblStyle w:val="TableGrid"/>
        <w:tblW w:w="0" w:type="auto"/>
        <w:tblLook w:val="04A0" w:firstRow="1" w:lastRow="0" w:firstColumn="1" w:lastColumn="0" w:noHBand="0" w:noVBand="1"/>
      </w:tblPr>
      <w:tblGrid>
        <w:gridCol w:w="4508"/>
        <w:gridCol w:w="4508"/>
      </w:tblGrid>
      <w:tr w:rsidR="00337B6E" w:rsidRPr="00215C7B" w14:paraId="541C5A8F" w14:textId="77777777" w:rsidTr="0055296B">
        <w:tc>
          <w:tcPr>
            <w:tcW w:w="4508" w:type="dxa"/>
          </w:tcPr>
          <w:p w14:paraId="05152D77" w14:textId="77777777" w:rsidR="00337B6E" w:rsidRPr="00215C7B" w:rsidRDefault="00337B6E" w:rsidP="0055296B">
            <w:pPr>
              <w:spacing w:before="100" w:beforeAutospacing="1" w:after="100" w:afterAutospacing="1"/>
            </w:pPr>
            <w:proofErr w:type="gramStart"/>
            <w:r w:rsidRPr="00215C7B">
              <w:t>Organisation  Name</w:t>
            </w:r>
            <w:proofErr w:type="gramEnd"/>
          </w:p>
        </w:tc>
        <w:tc>
          <w:tcPr>
            <w:tcW w:w="4508" w:type="dxa"/>
          </w:tcPr>
          <w:p w14:paraId="187DD44C" w14:textId="77777777" w:rsidR="00337B6E" w:rsidRPr="00215C7B" w:rsidRDefault="00337B6E" w:rsidP="0055296B">
            <w:pPr>
              <w:spacing w:before="100" w:beforeAutospacing="1" w:after="100" w:afterAutospacing="1"/>
            </w:pPr>
          </w:p>
          <w:p w14:paraId="2E462594" w14:textId="77777777" w:rsidR="00337B6E" w:rsidRPr="00215C7B" w:rsidRDefault="00337B6E" w:rsidP="0055296B">
            <w:pPr>
              <w:spacing w:before="100" w:beforeAutospacing="1" w:after="100" w:afterAutospacing="1"/>
            </w:pPr>
          </w:p>
        </w:tc>
      </w:tr>
      <w:tr w:rsidR="00337B6E" w:rsidRPr="00215C7B" w14:paraId="1074A305" w14:textId="77777777" w:rsidTr="0055296B">
        <w:tc>
          <w:tcPr>
            <w:tcW w:w="4508" w:type="dxa"/>
          </w:tcPr>
          <w:p w14:paraId="5ECAF7D7" w14:textId="77777777" w:rsidR="00337B6E" w:rsidRPr="00215C7B" w:rsidRDefault="00337B6E" w:rsidP="0055296B">
            <w:pPr>
              <w:spacing w:before="100" w:beforeAutospacing="1" w:after="100" w:afterAutospacing="1"/>
            </w:pPr>
            <w:r w:rsidRPr="00215C7B">
              <w:t>Signature</w:t>
            </w:r>
            <w:r w:rsidRPr="00215C7B" w:rsidDel="00892A51">
              <w:t xml:space="preserve"> </w:t>
            </w:r>
          </w:p>
          <w:p w14:paraId="2B92CF6B" w14:textId="77777777" w:rsidR="00337B6E" w:rsidRPr="00215C7B" w:rsidRDefault="00337B6E" w:rsidP="0055296B">
            <w:pPr>
              <w:spacing w:before="100" w:beforeAutospacing="1" w:after="100" w:afterAutospacing="1"/>
            </w:pPr>
          </w:p>
        </w:tc>
        <w:tc>
          <w:tcPr>
            <w:tcW w:w="4508" w:type="dxa"/>
          </w:tcPr>
          <w:p w14:paraId="3A2C0D52" w14:textId="77777777" w:rsidR="00337B6E" w:rsidRPr="00215C7B" w:rsidRDefault="00337B6E" w:rsidP="0055296B">
            <w:pPr>
              <w:spacing w:before="100" w:beforeAutospacing="1" w:after="100" w:afterAutospacing="1"/>
            </w:pPr>
          </w:p>
          <w:p w14:paraId="4707C746" w14:textId="77777777" w:rsidR="00337B6E" w:rsidRPr="00215C7B" w:rsidRDefault="00337B6E" w:rsidP="0055296B">
            <w:pPr>
              <w:spacing w:before="100" w:beforeAutospacing="1" w:after="100" w:afterAutospacing="1"/>
            </w:pPr>
          </w:p>
        </w:tc>
      </w:tr>
      <w:tr w:rsidR="00337B6E" w:rsidRPr="00215C7B" w14:paraId="223EF5B9" w14:textId="77777777" w:rsidTr="0055296B">
        <w:tc>
          <w:tcPr>
            <w:tcW w:w="4508" w:type="dxa"/>
          </w:tcPr>
          <w:p w14:paraId="659EC171" w14:textId="77777777" w:rsidR="00337B6E" w:rsidRPr="00215C7B" w:rsidRDefault="00337B6E" w:rsidP="0055296B">
            <w:pPr>
              <w:spacing w:before="100" w:beforeAutospacing="1" w:after="100" w:afterAutospacing="1"/>
            </w:pPr>
            <w:r w:rsidRPr="00215C7B">
              <w:t>Name</w:t>
            </w:r>
          </w:p>
        </w:tc>
        <w:tc>
          <w:tcPr>
            <w:tcW w:w="4508" w:type="dxa"/>
          </w:tcPr>
          <w:p w14:paraId="167008F6" w14:textId="77777777" w:rsidR="00337B6E" w:rsidRPr="00215C7B" w:rsidRDefault="00337B6E" w:rsidP="0055296B">
            <w:pPr>
              <w:spacing w:before="100" w:beforeAutospacing="1" w:after="100" w:afterAutospacing="1"/>
            </w:pPr>
          </w:p>
          <w:p w14:paraId="631470F9" w14:textId="77777777" w:rsidR="00337B6E" w:rsidRPr="00215C7B" w:rsidRDefault="00337B6E" w:rsidP="0055296B">
            <w:pPr>
              <w:spacing w:before="100" w:beforeAutospacing="1" w:after="100" w:afterAutospacing="1"/>
            </w:pPr>
          </w:p>
        </w:tc>
      </w:tr>
      <w:tr w:rsidR="00337B6E" w:rsidRPr="00215C7B" w14:paraId="4FB1894C" w14:textId="77777777" w:rsidTr="0055296B">
        <w:tc>
          <w:tcPr>
            <w:tcW w:w="4508" w:type="dxa"/>
          </w:tcPr>
          <w:p w14:paraId="2EDEFF2D" w14:textId="77777777" w:rsidR="0088386B" w:rsidRDefault="00337B6E" w:rsidP="0055296B">
            <w:pPr>
              <w:spacing w:before="100" w:beforeAutospacing="1" w:after="100" w:afterAutospacing="1"/>
            </w:pPr>
            <w:r w:rsidRPr="00215C7B">
              <w:t>Positio</w:t>
            </w:r>
            <w:r w:rsidR="0088386B">
              <w:t>n</w:t>
            </w:r>
          </w:p>
          <w:p w14:paraId="646577F2" w14:textId="77777777" w:rsidR="007D19A1" w:rsidRPr="00215C7B" w:rsidDel="00892A51" w:rsidRDefault="007D19A1" w:rsidP="0055296B">
            <w:pPr>
              <w:spacing w:before="100" w:beforeAutospacing="1" w:after="100" w:afterAutospacing="1"/>
            </w:pPr>
          </w:p>
        </w:tc>
        <w:tc>
          <w:tcPr>
            <w:tcW w:w="4508" w:type="dxa"/>
          </w:tcPr>
          <w:p w14:paraId="23B77288" w14:textId="77777777" w:rsidR="00337B6E" w:rsidRPr="00215C7B" w:rsidRDefault="00337B6E" w:rsidP="0055296B">
            <w:pPr>
              <w:spacing w:before="100" w:beforeAutospacing="1" w:after="100" w:afterAutospacing="1"/>
            </w:pPr>
          </w:p>
        </w:tc>
      </w:tr>
      <w:tr w:rsidR="00337B6E" w:rsidRPr="00215C7B" w14:paraId="067AD234" w14:textId="77777777" w:rsidTr="0055296B">
        <w:tc>
          <w:tcPr>
            <w:tcW w:w="4508" w:type="dxa"/>
          </w:tcPr>
          <w:p w14:paraId="5EBD829E" w14:textId="77777777" w:rsidR="00337B6E" w:rsidRDefault="00337B6E" w:rsidP="0055296B">
            <w:pPr>
              <w:spacing w:before="100" w:beforeAutospacing="1" w:after="100" w:afterAutospacing="1"/>
            </w:pPr>
            <w:r w:rsidRPr="00215C7B">
              <w:t>Date</w:t>
            </w:r>
          </w:p>
          <w:p w14:paraId="68ED03CC" w14:textId="77777777" w:rsidR="007D19A1" w:rsidRPr="00215C7B" w:rsidRDefault="007D19A1" w:rsidP="0055296B">
            <w:pPr>
              <w:spacing w:before="100" w:beforeAutospacing="1" w:after="100" w:afterAutospacing="1"/>
            </w:pPr>
          </w:p>
        </w:tc>
        <w:tc>
          <w:tcPr>
            <w:tcW w:w="4508" w:type="dxa"/>
          </w:tcPr>
          <w:p w14:paraId="67B7851F" w14:textId="77777777" w:rsidR="00337B6E" w:rsidRPr="00215C7B" w:rsidRDefault="00337B6E" w:rsidP="0055296B">
            <w:pPr>
              <w:spacing w:before="100" w:beforeAutospacing="1" w:after="100" w:afterAutospacing="1"/>
            </w:pPr>
          </w:p>
        </w:tc>
      </w:tr>
    </w:tbl>
    <w:p w14:paraId="30DEC37F" w14:textId="77777777" w:rsidR="00337B6E" w:rsidRDefault="00337B6E" w:rsidP="00CB526A">
      <w:pPr>
        <w:ind w:left="0" w:firstLine="0"/>
      </w:pPr>
    </w:p>
    <w:sectPr w:rsidR="00337B6E">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D961C" w14:textId="77777777" w:rsidR="00337B6E" w:rsidRDefault="00337B6E" w:rsidP="00337B6E">
      <w:pPr>
        <w:spacing w:after="0" w:line="240" w:lineRule="auto"/>
      </w:pPr>
      <w:r>
        <w:separator/>
      </w:r>
    </w:p>
  </w:endnote>
  <w:endnote w:type="continuationSeparator" w:id="0">
    <w:p w14:paraId="0881B38D" w14:textId="77777777" w:rsidR="00337B6E" w:rsidRDefault="00337B6E" w:rsidP="00337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967446"/>
      <w:docPartObj>
        <w:docPartGallery w:val="Page Numbers (Bottom of Page)"/>
        <w:docPartUnique/>
      </w:docPartObj>
    </w:sdtPr>
    <w:sdtEndPr>
      <w:rPr>
        <w:noProof/>
      </w:rPr>
    </w:sdtEndPr>
    <w:sdtContent>
      <w:p w14:paraId="59720F93" w14:textId="2C65D868" w:rsidR="0088386B" w:rsidRDefault="00CB526A" w:rsidP="002F32C7">
        <w:pPr>
          <w:pStyle w:val="Footer"/>
        </w:pPr>
        <w:r w:rsidRPr="006223A6">
          <w:rPr>
            <w:rFonts w:asciiTheme="minorHAnsi" w:hAnsiTheme="minorHAnsi" w:cstheme="minorBidi"/>
            <w:noProof/>
          </w:rPr>
          <w:drawing>
            <wp:anchor distT="0" distB="0" distL="114300" distR="114300" simplePos="0" relativeHeight="251658240" behindDoc="1" locked="0" layoutInCell="1" allowOverlap="1" wp14:anchorId="23877A7B" wp14:editId="5EBE0C49">
              <wp:simplePos x="0" y="0"/>
              <wp:positionH relativeFrom="margin">
                <wp:posOffset>3514725</wp:posOffset>
              </wp:positionH>
              <wp:positionV relativeFrom="paragraph">
                <wp:posOffset>10795</wp:posOffset>
              </wp:positionV>
              <wp:extent cx="2486025" cy="599440"/>
              <wp:effectExtent l="0" t="0" r="9525" b="0"/>
              <wp:wrapTight wrapText="bothSides">
                <wp:wrapPolygon edited="0">
                  <wp:start x="4138" y="0"/>
                  <wp:lineTo x="0" y="1373"/>
                  <wp:lineTo x="0" y="20593"/>
                  <wp:lineTo x="9600" y="20593"/>
                  <wp:lineTo x="21517" y="19907"/>
                  <wp:lineTo x="21517" y="3432"/>
                  <wp:lineTo x="7779" y="0"/>
                  <wp:lineTo x="4138" y="0"/>
                </wp:wrapPolygon>
              </wp:wrapTight>
              <wp:docPr id="4" name="Picture 4"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486025" cy="599440"/>
                      </a:xfrm>
                      <a:prstGeom prst="rect">
                        <a:avLst/>
                      </a:prstGeom>
                    </pic:spPr>
                  </pic:pic>
                </a:graphicData>
              </a:graphic>
            </wp:anchor>
          </w:drawing>
        </w:r>
      </w:p>
    </w:sdtContent>
  </w:sdt>
  <w:p w14:paraId="07CC543F" w14:textId="5A2BD855" w:rsidR="0088386B" w:rsidRDefault="00883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EB839" w14:textId="77777777" w:rsidR="00337B6E" w:rsidRDefault="00337B6E" w:rsidP="00337B6E">
      <w:pPr>
        <w:spacing w:after="0" w:line="240" w:lineRule="auto"/>
      </w:pPr>
      <w:r>
        <w:separator/>
      </w:r>
    </w:p>
  </w:footnote>
  <w:footnote w:type="continuationSeparator" w:id="0">
    <w:p w14:paraId="0E2A3842" w14:textId="77777777" w:rsidR="00337B6E" w:rsidRDefault="00337B6E" w:rsidP="00337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B55F3" w14:textId="3B40991B" w:rsidR="00337B6E" w:rsidRDefault="00C4421B" w:rsidP="00E67A56">
    <w:pPr>
      <w:pStyle w:val="Header"/>
      <w:tabs>
        <w:tab w:val="left" w:pos="570"/>
        <w:tab w:val="left" w:pos="4334"/>
      </w:tabs>
      <w:ind w:left="0" w:firstLine="0"/>
    </w:pPr>
    <w:r w:rsidRPr="006223A6">
      <w:rPr>
        <w:rFonts w:asciiTheme="minorHAnsi" w:hAnsiTheme="minorHAnsi" w:cstheme="minorBidi"/>
        <w:noProof/>
      </w:rPr>
      <w:drawing>
        <wp:anchor distT="0" distB="0" distL="114300" distR="114300" simplePos="0" relativeHeight="251659264" behindDoc="1" locked="0" layoutInCell="1" allowOverlap="1" wp14:anchorId="761550CF" wp14:editId="4160868D">
          <wp:simplePos x="0" y="0"/>
          <wp:positionH relativeFrom="margin">
            <wp:posOffset>3496023</wp:posOffset>
          </wp:positionH>
          <wp:positionV relativeFrom="paragraph">
            <wp:posOffset>-187960</wp:posOffset>
          </wp:positionV>
          <wp:extent cx="2476500" cy="905510"/>
          <wp:effectExtent l="0" t="0" r="0" b="8890"/>
          <wp:wrapSquare wrapText="bothSides"/>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6500" cy="905510"/>
                  </a:xfrm>
                  <a:prstGeom prst="rect">
                    <a:avLst/>
                  </a:prstGeom>
                </pic:spPr>
              </pic:pic>
            </a:graphicData>
          </a:graphic>
        </wp:anchor>
      </w:drawing>
    </w:r>
    <w:r w:rsidR="00337B6E">
      <w:tab/>
    </w:r>
    <w:r w:rsidR="00CF1F91">
      <w:tab/>
    </w:r>
  </w:p>
  <w:p w14:paraId="689D5644" w14:textId="096F2FDE" w:rsidR="00337B6E" w:rsidRDefault="00337B6E" w:rsidP="00337B6E">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B6E"/>
    <w:rsid w:val="000361A0"/>
    <w:rsid w:val="00047C83"/>
    <w:rsid w:val="000F5B09"/>
    <w:rsid w:val="00245FBA"/>
    <w:rsid w:val="002D5B9B"/>
    <w:rsid w:val="002F32C7"/>
    <w:rsid w:val="00337B6E"/>
    <w:rsid w:val="003F5F42"/>
    <w:rsid w:val="00733EC3"/>
    <w:rsid w:val="007D19A1"/>
    <w:rsid w:val="0088386B"/>
    <w:rsid w:val="00903FC0"/>
    <w:rsid w:val="00B4303C"/>
    <w:rsid w:val="00B67768"/>
    <w:rsid w:val="00B74AD5"/>
    <w:rsid w:val="00C439BD"/>
    <w:rsid w:val="00C4421B"/>
    <w:rsid w:val="00CB526A"/>
    <w:rsid w:val="00CD499B"/>
    <w:rsid w:val="00CE4A60"/>
    <w:rsid w:val="00CF1F91"/>
    <w:rsid w:val="00E67A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B7A5F9F"/>
  <w15:chartTrackingRefBased/>
  <w15:docId w15:val="{C0F797C4-D7BA-47A4-9676-5716BE44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B6E"/>
    <w:pPr>
      <w:spacing w:after="120" w:line="276" w:lineRule="auto"/>
      <w:ind w:left="357" w:hanging="357"/>
    </w:pPr>
    <w:rPr>
      <w:rFonts w:ascii="Arial" w:hAnsi="Arial" w:cs="Arial"/>
    </w:rPr>
  </w:style>
  <w:style w:type="paragraph" w:styleId="Heading1">
    <w:name w:val="heading 1"/>
    <w:basedOn w:val="Normal"/>
    <w:next w:val="Normal"/>
    <w:link w:val="Heading1Char"/>
    <w:uiPriority w:val="9"/>
    <w:qFormat/>
    <w:rsid w:val="00337B6E"/>
    <w:pPr>
      <w:shd w:val="clear" w:color="auto" w:fill="002060"/>
      <w:spacing w:before="240" w:after="24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7B6E"/>
    <w:rPr>
      <w:rFonts w:ascii="Arial" w:hAnsi="Arial" w:cs="Arial"/>
      <w:b/>
      <w:bCs/>
      <w:sz w:val="24"/>
      <w:szCs w:val="24"/>
      <w:shd w:val="clear" w:color="auto" w:fill="002060"/>
    </w:rPr>
  </w:style>
  <w:style w:type="paragraph" w:styleId="ListParagraph">
    <w:name w:val="List Paragraph"/>
    <w:aliases w:val="Colorful List - Accent 11,Bullet 1,Dot pt,No Spacing1,List Paragraph Char Char Char,Indicator Text,List Paragraph1,Numbered Para 1,Bullet Points,MAIN CONTENT,List Paragraph12,F5 List Paragraph,List Paragraph2,Normal numbered,OBC Bullet,L"/>
    <w:basedOn w:val="Normal"/>
    <w:link w:val="ListParagraphChar"/>
    <w:uiPriority w:val="34"/>
    <w:qFormat/>
    <w:rsid w:val="00337B6E"/>
    <w:pPr>
      <w:ind w:left="720"/>
      <w:contextualSpacing/>
    </w:pPr>
  </w:style>
  <w:style w:type="table" w:styleId="TableGrid">
    <w:name w:val="Table Grid"/>
    <w:basedOn w:val="TableNormal"/>
    <w:uiPriority w:val="39"/>
    <w:qFormat/>
    <w:rsid w:val="00337B6E"/>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olorful List - Accent 11 Char,Bullet 1 Char,Dot pt Char,No Spacing1 Char,List Paragraph Char Char Char Char,Indicator Text Char,List Paragraph1 Char,Numbered Para 1 Char,Bullet Points Char,MAIN CONTENT Char,List Paragraph12 Char"/>
    <w:basedOn w:val="DefaultParagraphFont"/>
    <w:link w:val="ListParagraph"/>
    <w:uiPriority w:val="34"/>
    <w:qFormat/>
    <w:locked/>
    <w:rsid w:val="00337B6E"/>
    <w:rPr>
      <w:rFonts w:ascii="Arial" w:hAnsi="Arial" w:cs="Arial"/>
    </w:rPr>
  </w:style>
  <w:style w:type="character" w:styleId="Hyperlink">
    <w:name w:val="Hyperlink"/>
    <w:basedOn w:val="DefaultParagraphFont"/>
    <w:uiPriority w:val="99"/>
    <w:unhideWhenUsed/>
    <w:rsid w:val="00337B6E"/>
    <w:rPr>
      <w:color w:val="0563C1" w:themeColor="hyperlink"/>
      <w:u w:val="single"/>
    </w:rPr>
  </w:style>
  <w:style w:type="paragraph" w:styleId="Header">
    <w:name w:val="header"/>
    <w:basedOn w:val="Normal"/>
    <w:link w:val="HeaderChar"/>
    <w:uiPriority w:val="99"/>
    <w:unhideWhenUsed/>
    <w:rsid w:val="00337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337B6E"/>
    <w:rPr>
      <w:rFonts w:ascii="Arial" w:hAnsi="Arial" w:cs="Arial"/>
    </w:rPr>
  </w:style>
  <w:style w:type="paragraph" w:styleId="Footer">
    <w:name w:val="footer"/>
    <w:basedOn w:val="Normal"/>
    <w:link w:val="FooterChar"/>
    <w:uiPriority w:val="99"/>
    <w:unhideWhenUsed/>
    <w:rsid w:val="00337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37B6E"/>
    <w:rPr>
      <w:rFonts w:ascii="Arial" w:hAnsi="Arial" w:cs="Arial"/>
    </w:rPr>
  </w:style>
  <w:style w:type="paragraph" w:styleId="Revision">
    <w:name w:val="Revision"/>
    <w:hidden/>
    <w:uiPriority w:val="99"/>
    <w:semiHidden/>
    <w:rsid w:val="00733EC3"/>
    <w:pPr>
      <w:spacing w:after="0" w:line="240" w:lineRule="auto"/>
    </w:pPr>
    <w:rPr>
      <w:rFonts w:ascii="Arial" w:hAnsi="Arial" w:cs="Arial"/>
    </w:rPr>
  </w:style>
  <w:style w:type="character" w:styleId="CommentReference">
    <w:name w:val="annotation reference"/>
    <w:basedOn w:val="DefaultParagraphFont"/>
    <w:uiPriority w:val="99"/>
    <w:semiHidden/>
    <w:unhideWhenUsed/>
    <w:rsid w:val="00733EC3"/>
    <w:rPr>
      <w:sz w:val="16"/>
      <w:szCs w:val="16"/>
    </w:rPr>
  </w:style>
  <w:style w:type="paragraph" w:styleId="CommentText">
    <w:name w:val="annotation text"/>
    <w:basedOn w:val="Normal"/>
    <w:link w:val="CommentTextChar"/>
    <w:uiPriority w:val="99"/>
    <w:unhideWhenUsed/>
    <w:rsid w:val="00733EC3"/>
    <w:pPr>
      <w:spacing w:line="240" w:lineRule="auto"/>
    </w:pPr>
    <w:rPr>
      <w:sz w:val="20"/>
      <w:szCs w:val="20"/>
    </w:rPr>
  </w:style>
  <w:style w:type="character" w:customStyle="1" w:styleId="CommentTextChar">
    <w:name w:val="Comment Text Char"/>
    <w:basedOn w:val="DefaultParagraphFont"/>
    <w:link w:val="CommentText"/>
    <w:uiPriority w:val="99"/>
    <w:rsid w:val="00733EC3"/>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733EC3"/>
    <w:rPr>
      <w:b/>
      <w:bCs/>
    </w:rPr>
  </w:style>
  <w:style w:type="character" w:customStyle="1" w:styleId="CommentSubjectChar">
    <w:name w:val="Comment Subject Char"/>
    <w:basedOn w:val="CommentTextChar"/>
    <w:link w:val="CommentSubject"/>
    <w:uiPriority w:val="99"/>
    <w:semiHidden/>
    <w:rsid w:val="00733EC3"/>
    <w:rPr>
      <w:rFonts w:ascii="Arial" w:hAnsi="Arial" w:cs="Arial"/>
      <w:b/>
      <w:bCs/>
      <w:sz w:val="20"/>
      <w:szCs w:val="20"/>
    </w:rPr>
  </w:style>
  <w:style w:type="character" w:styleId="FollowedHyperlink">
    <w:name w:val="FollowedHyperlink"/>
    <w:basedOn w:val="DefaultParagraphFont"/>
    <w:uiPriority w:val="99"/>
    <w:semiHidden/>
    <w:unhideWhenUsed/>
    <w:rsid w:val="00CD499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mf.org/external/np/fin/data/rms_five.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complying-with-the-uks-international-obligations-on-subsidy-control-guidance-for-public-authorities/summary-guide-to-awarding-subsidies-from-1-january-2021"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472</Words>
  <Characters>2692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Rhian Hayward [rih]</dc:creator>
  <cp:keywords/>
  <dc:description/>
  <cp:lastModifiedBy>Rebecca Charnock [rbc1]</cp:lastModifiedBy>
  <cp:revision>3</cp:revision>
  <dcterms:created xsi:type="dcterms:W3CDTF">2026-04-20T14:05:00Z</dcterms:created>
  <dcterms:modified xsi:type="dcterms:W3CDTF">2026-04-20T14:07:00Z</dcterms:modified>
</cp:coreProperties>
</file>